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62FE" w14:textId="77777777" w:rsidR="009D52B9" w:rsidRPr="007D5F7D" w:rsidRDefault="00BC2898" w:rsidP="00BC2898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TOWN OF </w:t>
      </w:r>
      <w:r w:rsidR="009D52B9" w:rsidRPr="007D5F7D">
        <w:rPr>
          <w:rFonts w:eastAsia="Calibri"/>
          <w:b/>
          <w:sz w:val="22"/>
          <w:szCs w:val="22"/>
        </w:rPr>
        <w:t>WASHINGTON PARK, NC</w:t>
      </w:r>
    </w:p>
    <w:p w14:paraId="3F657188" w14:textId="77777777" w:rsidR="009D52B9" w:rsidRPr="007D5F7D" w:rsidRDefault="009D52B9" w:rsidP="009D52B9">
      <w:pPr>
        <w:jc w:val="center"/>
        <w:rPr>
          <w:rFonts w:eastAsia="Calibri"/>
          <w:b/>
          <w:sz w:val="22"/>
          <w:szCs w:val="22"/>
        </w:rPr>
      </w:pPr>
      <w:r w:rsidRPr="007D5F7D">
        <w:rPr>
          <w:rFonts w:eastAsia="Calibri"/>
          <w:b/>
          <w:sz w:val="22"/>
          <w:szCs w:val="22"/>
        </w:rPr>
        <w:t>COMMUNITY INFORMATION</w:t>
      </w:r>
    </w:p>
    <w:p w14:paraId="31C13E48" w14:textId="77777777" w:rsidR="009D52B9" w:rsidRPr="005131B1" w:rsidRDefault="009D52B9" w:rsidP="009D52B9">
      <w:pPr>
        <w:rPr>
          <w:rFonts w:eastAsia="Calibri"/>
          <w:sz w:val="22"/>
          <w:szCs w:val="22"/>
        </w:rPr>
      </w:pPr>
    </w:p>
    <w:p w14:paraId="5D7F1BC2" w14:textId="57F37F41" w:rsidR="009D52B9" w:rsidRPr="005131B1" w:rsidRDefault="009D52B9" w:rsidP="009D52B9">
      <w:pPr>
        <w:rPr>
          <w:rFonts w:eastAsia="Calibri"/>
          <w:sz w:val="22"/>
          <w:szCs w:val="22"/>
        </w:rPr>
      </w:pPr>
      <w:r w:rsidRPr="005131B1">
        <w:rPr>
          <w:rFonts w:eastAsia="Calibri"/>
          <w:sz w:val="22"/>
          <w:szCs w:val="22"/>
        </w:rPr>
        <w:t xml:space="preserve">Washington Park is an incorporated town (1923) of </w:t>
      </w:r>
      <w:r w:rsidR="00FF19C7">
        <w:rPr>
          <w:rFonts w:eastAsia="Calibri"/>
          <w:sz w:val="22"/>
          <w:szCs w:val="22"/>
        </w:rPr>
        <w:t>392</w:t>
      </w:r>
      <w:r w:rsidR="00C25A39">
        <w:rPr>
          <w:rFonts w:eastAsia="Calibri"/>
          <w:sz w:val="22"/>
          <w:szCs w:val="22"/>
        </w:rPr>
        <w:t xml:space="preserve"> people who live in 21</w:t>
      </w:r>
      <w:r w:rsidR="00FF19C7">
        <w:rPr>
          <w:rFonts w:eastAsia="Calibri"/>
          <w:sz w:val="22"/>
          <w:szCs w:val="22"/>
        </w:rPr>
        <w:t>6</w:t>
      </w:r>
      <w:r w:rsidRPr="005131B1">
        <w:rPr>
          <w:rFonts w:eastAsia="Calibri"/>
          <w:sz w:val="22"/>
          <w:szCs w:val="22"/>
        </w:rPr>
        <w:t xml:space="preserve"> homes</w:t>
      </w:r>
      <w:r w:rsidR="0059097B">
        <w:rPr>
          <w:rFonts w:eastAsia="Calibri"/>
          <w:sz w:val="22"/>
          <w:szCs w:val="22"/>
        </w:rPr>
        <w:t xml:space="preserve"> as of </w:t>
      </w:r>
      <w:r w:rsidR="006F527F">
        <w:rPr>
          <w:rFonts w:eastAsia="Calibri"/>
          <w:sz w:val="22"/>
          <w:szCs w:val="22"/>
        </w:rPr>
        <w:t>06/30/202</w:t>
      </w:r>
      <w:r w:rsidR="00773DBB">
        <w:rPr>
          <w:rFonts w:eastAsia="Calibri"/>
          <w:sz w:val="22"/>
          <w:szCs w:val="22"/>
        </w:rPr>
        <w:t>3</w:t>
      </w:r>
      <w:r w:rsidRPr="005131B1">
        <w:rPr>
          <w:rFonts w:eastAsia="Calibri"/>
          <w:sz w:val="22"/>
          <w:szCs w:val="22"/>
        </w:rPr>
        <w:t>. The Town has a tax rate of 29 cents per $100.00 of value as listed on the Beaufort County tax books</w:t>
      </w:r>
      <w:r w:rsidR="00687879">
        <w:rPr>
          <w:rFonts w:eastAsia="Calibri"/>
          <w:sz w:val="22"/>
          <w:szCs w:val="22"/>
        </w:rPr>
        <w:t xml:space="preserve"> </w:t>
      </w:r>
      <w:r w:rsidR="00DC7F66">
        <w:rPr>
          <w:rFonts w:eastAsia="Calibri"/>
          <w:sz w:val="22"/>
          <w:szCs w:val="22"/>
        </w:rPr>
        <w:t>for 20</w:t>
      </w:r>
      <w:r w:rsidR="00BD72FF">
        <w:rPr>
          <w:rFonts w:eastAsia="Calibri"/>
          <w:sz w:val="22"/>
          <w:szCs w:val="22"/>
        </w:rPr>
        <w:t>2</w:t>
      </w:r>
      <w:r w:rsidR="00970990">
        <w:rPr>
          <w:rFonts w:eastAsia="Calibri"/>
          <w:sz w:val="22"/>
          <w:szCs w:val="22"/>
        </w:rPr>
        <w:t>3</w:t>
      </w:r>
      <w:r w:rsidR="006F527F">
        <w:rPr>
          <w:rFonts w:eastAsia="Calibri"/>
          <w:sz w:val="22"/>
          <w:szCs w:val="22"/>
        </w:rPr>
        <w:t>-2</w:t>
      </w:r>
      <w:r w:rsidR="00970990">
        <w:rPr>
          <w:rFonts w:eastAsia="Calibri"/>
          <w:sz w:val="22"/>
          <w:szCs w:val="22"/>
        </w:rPr>
        <w:t>4</w:t>
      </w:r>
      <w:r w:rsidRPr="005131B1">
        <w:rPr>
          <w:rFonts w:eastAsia="Calibri"/>
          <w:sz w:val="22"/>
          <w:szCs w:val="22"/>
        </w:rPr>
        <w:t>.</w:t>
      </w:r>
    </w:p>
    <w:p w14:paraId="7058C5E1" w14:textId="77777777" w:rsidR="009D52B9" w:rsidRPr="005131B1" w:rsidRDefault="009D52B9" w:rsidP="009D52B9">
      <w:pPr>
        <w:rPr>
          <w:rFonts w:eastAsia="Calibri"/>
          <w:sz w:val="22"/>
          <w:szCs w:val="22"/>
        </w:rPr>
      </w:pPr>
    </w:p>
    <w:p w14:paraId="18AC31DE" w14:textId="77777777" w:rsidR="009D52B9" w:rsidRPr="005131B1" w:rsidRDefault="009D52B9" w:rsidP="009D52B9">
      <w:pPr>
        <w:rPr>
          <w:rFonts w:eastAsia="Calibri"/>
          <w:sz w:val="22"/>
          <w:szCs w:val="22"/>
        </w:rPr>
      </w:pPr>
      <w:r w:rsidRPr="005131B1">
        <w:rPr>
          <w:rFonts w:eastAsia="Calibri"/>
          <w:sz w:val="22"/>
          <w:szCs w:val="22"/>
        </w:rPr>
        <w:t>We have a Mayor and five Commissioners (non-partisan) elected by the residents of Washington Park every two years. Our Town Clerk is an appointed position chosen by the Board.</w:t>
      </w:r>
    </w:p>
    <w:p w14:paraId="2101BF22" w14:textId="77777777" w:rsidR="009D52B9" w:rsidRPr="005131B1" w:rsidRDefault="009D52B9" w:rsidP="009D52B9">
      <w:pPr>
        <w:rPr>
          <w:rFonts w:eastAsia="Calibri"/>
          <w:sz w:val="22"/>
          <w:szCs w:val="22"/>
        </w:rPr>
      </w:pPr>
    </w:p>
    <w:p w14:paraId="5B0E38A4" w14:textId="7E8B0271" w:rsidR="009D52B9" w:rsidRPr="005131B1" w:rsidRDefault="009D52B9" w:rsidP="009D52B9">
      <w:pPr>
        <w:rPr>
          <w:rFonts w:eastAsia="Calibri"/>
          <w:sz w:val="22"/>
          <w:szCs w:val="22"/>
        </w:rPr>
      </w:pPr>
      <w:r w:rsidRPr="005131B1">
        <w:rPr>
          <w:rFonts w:eastAsia="Calibri"/>
          <w:sz w:val="22"/>
          <w:szCs w:val="22"/>
        </w:rPr>
        <w:t xml:space="preserve">The Board meets the first Monday of each month at 7:00 p.m. in the Municipal Building, 408 Fairview Avenue. Occasionally, meetings are rescheduled </w:t>
      </w:r>
      <w:r w:rsidR="00773DBB">
        <w:rPr>
          <w:rFonts w:eastAsia="Calibri"/>
          <w:sz w:val="22"/>
          <w:szCs w:val="22"/>
        </w:rPr>
        <w:t xml:space="preserve">because of holidays </w:t>
      </w:r>
      <w:r w:rsidRPr="005131B1">
        <w:rPr>
          <w:rFonts w:eastAsia="Calibri"/>
          <w:sz w:val="22"/>
          <w:szCs w:val="22"/>
        </w:rPr>
        <w:t xml:space="preserve">and special meetings are also occasionally scheduled. All meetings are </w:t>
      </w:r>
      <w:r w:rsidR="005F4C2A">
        <w:rPr>
          <w:rFonts w:eastAsia="Calibri"/>
          <w:sz w:val="22"/>
          <w:szCs w:val="22"/>
        </w:rPr>
        <w:t xml:space="preserve">posted </w:t>
      </w:r>
      <w:r w:rsidRPr="000D0C02">
        <w:rPr>
          <w:rFonts w:eastAsia="Calibri"/>
          <w:sz w:val="22"/>
          <w:szCs w:val="22"/>
        </w:rPr>
        <w:t>on the town’s</w:t>
      </w:r>
      <w:r>
        <w:rPr>
          <w:rFonts w:eastAsia="Calibri"/>
          <w:sz w:val="22"/>
          <w:szCs w:val="22"/>
        </w:rPr>
        <w:t xml:space="preserve"> website: </w:t>
      </w:r>
      <w:hyperlink r:id="rId7" w:history="1">
        <w:r w:rsidRPr="000D0C02">
          <w:rPr>
            <w:rStyle w:val="Hyperlink"/>
            <w:rFonts w:eastAsia="Calibri"/>
            <w:sz w:val="22"/>
            <w:szCs w:val="22"/>
          </w:rPr>
          <w:t>www.townofwashingtonpark.com</w:t>
        </w:r>
      </w:hyperlink>
      <w:r w:rsidRPr="005131B1">
        <w:rPr>
          <w:rFonts w:eastAsia="Calibri"/>
          <w:sz w:val="22"/>
          <w:szCs w:val="22"/>
        </w:rPr>
        <w:t xml:space="preserve">. All residents are invited to attend any part or all of the meetings. </w:t>
      </w:r>
    </w:p>
    <w:p w14:paraId="4B9FDBBF" w14:textId="77777777" w:rsidR="009D52B9" w:rsidRPr="005131B1" w:rsidRDefault="009D52B9" w:rsidP="009D52B9">
      <w:pPr>
        <w:rPr>
          <w:rFonts w:eastAsia="Calibri"/>
          <w:sz w:val="22"/>
          <w:szCs w:val="22"/>
        </w:rPr>
      </w:pPr>
    </w:p>
    <w:p w14:paraId="4EBE0501" w14:textId="77777777" w:rsidR="009D52B9" w:rsidRPr="005131B1" w:rsidRDefault="009D52B9" w:rsidP="009D52B9">
      <w:pPr>
        <w:rPr>
          <w:rFonts w:eastAsia="Calibri"/>
          <w:sz w:val="22"/>
          <w:szCs w:val="22"/>
        </w:rPr>
      </w:pPr>
      <w:r w:rsidRPr="005131B1">
        <w:rPr>
          <w:rFonts w:eastAsia="Calibri"/>
          <w:sz w:val="22"/>
          <w:szCs w:val="22"/>
        </w:rPr>
        <w:t xml:space="preserve">We, as residents of the Park, have the following </w:t>
      </w:r>
      <w:r>
        <w:rPr>
          <w:rFonts w:eastAsia="Calibri"/>
          <w:sz w:val="22"/>
          <w:szCs w:val="22"/>
        </w:rPr>
        <w:t xml:space="preserve">primary </w:t>
      </w:r>
      <w:r w:rsidRPr="005131B1">
        <w:rPr>
          <w:rFonts w:eastAsia="Calibri"/>
          <w:sz w:val="22"/>
          <w:szCs w:val="22"/>
        </w:rPr>
        <w:t>services</w:t>
      </w:r>
      <w:r>
        <w:rPr>
          <w:rFonts w:eastAsia="Calibri"/>
          <w:sz w:val="22"/>
          <w:szCs w:val="22"/>
        </w:rPr>
        <w:t>/community facilities</w:t>
      </w:r>
      <w:r w:rsidRPr="005131B1">
        <w:rPr>
          <w:rFonts w:eastAsia="Calibri"/>
          <w:sz w:val="22"/>
          <w:szCs w:val="22"/>
        </w:rPr>
        <w:t xml:space="preserve"> available to us:</w:t>
      </w:r>
    </w:p>
    <w:p w14:paraId="6AD2D04D" w14:textId="77777777" w:rsidR="009D52B9" w:rsidRPr="005131B1" w:rsidRDefault="009D52B9" w:rsidP="009D52B9">
      <w:pPr>
        <w:rPr>
          <w:rFonts w:eastAsia="Calibri"/>
          <w:sz w:val="22"/>
          <w:szCs w:val="22"/>
        </w:rPr>
      </w:pPr>
    </w:p>
    <w:p w14:paraId="348E0B1E" w14:textId="77777777" w:rsidR="009D52B9" w:rsidRPr="005131B1" w:rsidRDefault="009D52B9" w:rsidP="009D52B9">
      <w:pPr>
        <w:numPr>
          <w:ilvl w:val="0"/>
          <w:numId w:val="1"/>
        </w:numPr>
        <w:spacing w:after="200" w:line="276" w:lineRule="auto"/>
        <w:rPr>
          <w:rFonts w:eastAsia="Calibri"/>
          <w:sz w:val="22"/>
          <w:szCs w:val="22"/>
        </w:rPr>
      </w:pPr>
      <w:r w:rsidRPr="005131B1">
        <w:rPr>
          <w:rFonts w:eastAsia="Calibri"/>
          <w:sz w:val="22"/>
          <w:szCs w:val="22"/>
        </w:rPr>
        <w:t>Police Protection --</w:t>
      </w:r>
      <w:r w:rsidRPr="005131B1">
        <w:rPr>
          <w:rFonts w:eastAsia="Calibri"/>
          <w:sz w:val="22"/>
          <w:szCs w:val="22"/>
        </w:rPr>
        <w:tab/>
        <w:t>Beaufort County Sheriff’s Department 946-7111</w:t>
      </w:r>
    </w:p>
    <w:p w14:paraId="484D3C2A" w14:textId="77777777" w:rsidR="009D52B9" w:rsidRPr="005131B1" w:rsidRDefault="009D52B9" w:rsidP="009D52B9">
      <w:pPr>
        <w:ind w:left="2160" w:firstLine="720"/>
        <w:rPr>
          <w:rFonts w:eastAsia="Calibri"/>
          <w:sz w:val="22"/>
          <w:szCs w:val="22"/>
        </w:rPr>
      </w:pPr>
      <w:r w:rsidRPr="005131B1">
        <w:rPr>
          <w:rFonts w:eastAsia="Calibri"/>
          <w:sz w:val="22"/>
          <w:szCs w:val="22"/>
        </w:rPr>
        <w:t>Emergency – 911</w:t>
      </w:r>
    </w:p>
    <w:p w14:paraId="5609EEEC" w14:textId="77777777" w:rsidR="009D52B9" w:rsidRPr="005131B1" w:rsidRDefault="009D52B9" w:rsidP="009D52B9">
      <w:pPr>
        <w:rPr>
          <w:rFonts w:eastAsia="Calibri"/>
          <w:sz w:val="22"/>
          <w:szCs w:val="22"/>
        </w:rPr>
      </w:pPr>
    </w:p>
    <w:p w14:paraId="561FC181" w14:textId="77777777" w:rsidR="009D52B9" w:rsidRPr="005131B1" w:rsidRDefault="009D52B9" w:rsidP="009D52B9">
      <w:pPr>
        <w:numPr>
          <w:ilvl w:val="0"/>
          <w:numId w:val="1"/>
        </w:numPr>
        <w:spacing w:after="200" w:line="276" w:lineRule="auto"/>
        <w:rPr>
          <w:rFonts w:eastAsia="Calibri"/>
          <w:sz w:val="22"/>
          <w:szCs w:val="22"/>
        </w:rPr>
      </w:pPr>
      <w:r w:rsidRPr="005131B1">
        <w:rPr>
          <w:rFonts w:eastAsia="Calibri"/>
          <w:sz w:val="22"/>
          <w:szCs w:val="22"/>
        </w:rPr>
        <w:t>Fire Protection --</w:t>
      </w:r>
      <w:r w:rsidRPr="005131B1">
        <w:rPr>
          <w:rFonts w:eastAsia="Calibri"/>
          <w:sz w:val="22"/>
          <w:szCs w:val="22"/>
        </w:rPr>
        <w:tab/>
        <w:t>Fire/Rescue/EMS – 911</w:t>
      </w:r>
    </w:p>
    <w:p w14:paraId="1B4F4FAD" w14:textId="77777777" w:rsidR="009D52B9" w:rsidRPr="005131B1" w:rsidRDefault="009D52B9" w:rsidP="009D52B9">
      <w:pPr>
        <w:rPr>
          <w:rFonts w:eastAsia="Calibri"/>
          <w:sz w:val="22"/>
          <w:szCs w:val="22"/>
        </w:rPr>
      </w:pPr>
    </w:p>
    <w:p w14:paraId="4CB06335" w14:textId="77777777" w:rsidR="009D52B9" w:rsidRPr="005131B1" w:rsidRDefault="009D52B9" w:rsidP="009D52B9">
      <w:pPr>
        <w:numPr>
          <w:ilvl w:val="0"/>
          <w:numId w:val="1"/>
        </w:numPr>
        <w:spacing w:after="200" w:line="276" w:lineRule="auto"/>
        <w:rPr>
          <w:rFonts w:eastAsia="Calibri"/>
          <w:sz w:val="22"/>
          <w:szCs w:val="22"/>
        </w:rPr>
      </w:pPr>
      <w:r w:rsidRPr="005131B1">
        <w:rPr>
          <w:rFonts w:eastAsia="Calibri"/>
          <w:sz w:val="22"/>
          <w:szCs w:val="22"/>
        </w:rPr>
        <w:t>Solid Waste Pickup --</w:t>
      </w:r>
      <w:r w:rsidRPr="005131B1">
        <w:rPr>
          <w:rFonts w:eastAsia="Calibri"/>
          <w:sz w:val="22"/>
          <w:szCs w:val="22"/>
        </w:rPr>
        <w:tab/>
        <w:t>Garbage Pickup – Tuesday and Friday</w:t>
      </w:r>
    </w:p>
    <w:p w14:paraId="25DACD69" w14:textId="77777777" w:rsidR="009D52B9" w:rsidRDefault="009D52B9" w:rsidP="009D52B9">
      <w:pPr>
        <w:spacing w:after="200" w:line="276" w:lineRule="auto"/>
        <w:ind w:left="2880"/>
        <w:contextualSpacing/>
        <w:rPr>
          <w:rFonts w:eastAsia="Calibri"/>
          <w:sz w:val="22"/>
          <w:szCs w:val="22"/>
        </w:rPr>
      </w:pPr>
      <w:r w:rsidRPr="005131B1">
        <w:rPr>
          <w:rFonts w:eastAsia="Calibri"/>
          <w:sz w:val="22"/>
          <w:szCs w:val="22"/>
        </w:rPr>
        <w:t>Yard Trash – Monday, Wednesday, and Thursday</w:t>
      </w:r>
    </w:p>
    <w:p w14:paraId="5606F0DD" w14:textId="77777777" w:rsidR="009D52B9" w:rsidRPr="005131B1" w:rsidRDefault="009D52B9" w:rsidP="009D52B9">
      <w:pPr>
        <w:spacing w:after="200" w:line="276" w:lineRule="auto"/>
        <w:ind w:left="2880"/>
        <w:contextualSpacing/>
        <w:rPr>
          <w:rFonts w:eastAsia="Calibri"/>
          <w:sz w:val="22"/>
          <w:szCs w:val="22"/>
        </w:rPr>
      </w:pPr>
    </w:p>
    <w:p w14:paraId="63531F35" w14:textId="3DC4D3C2" w:rsidR="009D52B9" w:rsidRPr="005131B1" w:rsidRDefault="00E40A3B" w:rsidP="009D52B9">
      <w:pPr>
        <w:ind w:left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Residents provide their own garbage cans. All garbage cans must </w:t>
      </w:r>
      <w:r w:rsidR="009D52B9">
        <w:rPr>
          <w:rFonts w:eastAsia="Calibri"/>
          <w:sz w:val="22"/>
          <w:szCs w:val="22"/>
        </w:rPr>
        <w:t>have a tight</w:t>
      </w:r>
      <w:r w:rsidR="009A5FB3">
        <w:rPr>
          <w:rFonts w:eastAsia="Calibri"/>
          <w:sz w:val="22"/>
          <w:szCs w:val="22"/>
        </w:rPr>
        <w:t>-</w:t>
      </w:r>
      <w:r w:rsidR="009D52B9">
        <w:rPr>
          <w:rFonts w:eastAsia="Calibri"/>
          <w:sz w:val="22"/>
          <w:szCs w:val="22"/>
        </w:rPr>
        <w:t>fitting lid.</w:t>
      </w:r>
      <w:r w:rsidR="00711285">
        <w:rPr>
          <w:rFonts w:eastAsia="Calibri"/>
          <w:sz w:val="22"/>
          <w:szCs w:val="22"/>
        </w:rPr>
        <w:t xml:space="preserve"> </w:t>
      </w:r>
      <w:r w:rsidR="005F4C2A">
        <w:rPr>
          <w:rFonts w:eastAsia="Calibri"/>
          <w:sz w:val="22"/>
          <w:szCs w:val="22"/>
        </w:rPr>
        <w:t>Large garbage cans with wheels are acceptable.</w:t>
      </w:r>
      <w:r>
        <w:rPr>
          <w:rFonts w:eastAsia="Calibri"/>
          <w:sz w:val="22"/>
          <w:szCs w:val="22"/>
        </w:rPr>
        <w:t xml:space="preserve"> Cans must be brought to the street for pickup.  </w:t>
      </w:r>
      <w:r w:rsidR="00773DBB">
        <w:rPr>
          <w:rFonts w:eastAsia="Calibri"/>
          <w:sz w:val="22"/>
          <w:szCs w:val="22"/>
        </w:rPr>
        <w:t xml:space="preserve">Garbage should be in bags within the garbage can. </w:t>
      </w:r>
      <w:r>
        <w:rPr>
          <w:rFonts w:eastAsia="Calibri"/>
          <w:sz w:val="22"/>
          <w:szCs w:val="22"/>
        </w:rPr>
        <w:t xml:space="preserve">Special sanitation assistance forms are available from the clerk for those residents who </w:t>
      </w:r>
      <w:r w:rsidR="00203AFA">
        <w:rPr>
          <w:rFonts w:eastAsia="Calibri"/>
          <w:sz w:val="22"/>
          <w:szCs w:val="22"/>
        </w:rPr>
        <w:t xml:space="preserve">are </w:t>
      </w:r>
      <w:r>
        <w:rPr>
          <w:rFonts w:eastAsia="Calibri"/>
          <w:sz w:val="22"/>
          <w:szCs w:val="22"/>
        </w:rPr>
        <w:t xml:space="preserve">not able to bring cans to the street. </w:t>
      </w:r>
      <w:r w:rsidR="005F4C2A">
        <w:rPr>
          <w:rFonts w:eastAsia="Calibri"/>
          <w:sz w:val="22"/>
          <w:szCs w:val="22"/>
        </w:rPr>
        <w:t xml:space="preserve"> </w:t>
      </w:r>
      <w:r w:rsidR="009D52B9" w:rsidRPr="005131B1">
        <w:rPr>
          <w:rFonts w:eastAsia="Calibri"/>
          <w:sz w:val="22"/>
          <w:szCs w:val="22"/>
        </w:rPr>
        <w:t xml:space="preserve">For information about holiday pickup, check the calendar on the town’s website: </w:t>
      </w:r>
      <w:hyperlink r:id="rId8" w:history="1">
        <w:r w:rsidR="009D52B9" w:rsidRPr="005131B1">
          <w:rPr>
            <w:rFonts w:eastAsia="Calibri"/>
            <w:color w:val="0000FF"/>
            <w:sz w:val="22"/>
            <w:szCs w:val="22"/>
            <w:u w:val="single"/>
          </w:rPr>
          <w:t>www.townofwashingtonpark.com</w:t>
        </w:r>
      </w:hyperlink>
      <w:r w:rsidR="009D52B9" w:rsidRPr="005131B1">
        <w:rPr>
          <w:rFonts w:eastAsia="Calibri"/>
          <w:sz w:val="22"/>
          <w:szCs w:val="22"/>
        </w:rPr>
        <w:t xml:space="preserve"> or call the Municipal Building at 252-946-3157.</w:t>
      </w:r>
    </w:p>
    <w:p w14:paraId="06E114B1" w14:textId="77777777" w:rsidR="009D52B9" w:rsidRPr="005131B1" w:rsidRDefault="009D52B9" w:rsidP="009D52B9">
      <w:pPr>
        <w:rPr>
          <w:rFonts w:eastAsia="Calibri"/>
          <w:sz w:val="22"/>
          <w:szCs w:val="22"/>
        </w:rPr>
      </w:pPr>
    </w:p>
    <w:p w14:paraId="480CBC19" w14:textId="31B99FC3" w:rsidR="009D52B9" w:rsidRPr="00E40A3B" w:rsidRDefault="009D52B9" w:rsidP="009D52B9">
      <w:pPr>
        <w:numPr>
          <w:ilvl w:val="0"/>
          <w:numId w:val="1"/>
        </w:numPr>
        <w:spacing w:after="200" w:line="276" w:lineRule="auto"/>
        <w:rPr>
          <w:rFonts w:eastAsia="Calibri"/>
          <w:sz w:val="22"/>
          <w:szCs w:val="22"/>
        </w:rPr>
      </w:pPr>
      <w:r w:rsidRPr="005131B1">
        <w:rPr>
          <w:rFonts w:eastAsia="Calibri"/>
          <w:sz w:val="22"/>
          <w:szCs w:val="22"/>
        </w:rPr>
        <w:t xml:space="preserve">Tennis Courts -- Keys are sold yearly beginning </w:t>
      </w:r>
      <w:r w:rsidR="00C44AB6">
        <w:rPr>
          <w:rFonts w:eastAsia="Calibri"/>
          <w:sz w:val="22"/>
          <w:szCs w:val="22"/>
        </w:rPr>
        <w:t xml:space="preserve">after </w:t>
      </w:r>
      <w:r w:rsidR="009A5FB3">
        <w:rPr>
          <w:rFonts w:eastAsia="Calibri"/>
          <w:sz w:val="22"/>
          <w:szCs w:val="22"/>
        </w:rPr>
        <w:t>August</w:t>
      </w:r>
      <w:r w:rsidRPr="005131B1">
        <w:rPr>
          <w:rFonts w:eastAsia="Calibri"/>
          <w:sz w:val="22"/>
          <w:szCs w:val="22"/>
        </w:rPr>
        <w:t xml:space="preserve"> 1</w:t>
      </w:r>
      <w:r w:rsidRPr="005131B1">
        <w:rPr>
          <w:rFonts w:eastAsia="Calibri"/>
          <w:sz w:val="22"/>
          <w:szCs w:val="22"/>
          <w:vertAlign w:val="superscript"/>
        </w:rPr>
        <w:t>st</w:t>
      </w:r>
      <w:r w:rsidRPr="005131B1">
        <w:rPr>
          <w:rFonts w:eastAsia="Calibri"/>
          <w:sz w:val="22"/>
          <w:szCs w:val="22"/>
        </w:rPr>
        <w:t xml:space="preserve">. For information call the Town Clerk, Dennie Dale, at 946-3157. Key rental yearly is $25.00. </w:t>
      </w:r>
      <w:r w:rsidR="001E15B4">
        <w:rPr>
          <w:rFonts w:eastAsia="Calibri"/>
          <w:sz w:val="22"/>
          <w:szCs w:val="22"/>
        </w:rPr>
        <w:t>(</w:t>
      </w:r>
      <w:r w:rsidR="001E15B4" w:rsidRPr="005149D4">
        <w:rPr>
          <w:rFonts w:eastAsia="Calibri"/>
          <w:sz w:val="22"/>
          <w:szCs w:val="22"/>
          <w:u w:val="single"/>
        </w:rPr>
        <w:t>Checks only</w:t>
      </w:r>
      <w:r w:rsidR="001E15B4">
        <w:rPr>
          <w:rFonts w:eastAsia="Calibri"/>
          <w:sz w:val="22"/>
          <w:szCs w:val="22"/>
        </w:rPr>
        <w:t xml:space="preserve"> made out to “Town of Washington Park”). </w:t>
      </w:r>
      <w:r w:rsidRPr="005131B1">
        <w:rPr>
          <w:rFonts w:eastAsia="Calibri"/>
          <w:sz w:val="22"/>
          <w:szCs w:val="22"/>
        </w:rPr>
        <w:t xml:space="preserve">Keys are for Park residents’ use </w:t>
      </w:r>
      <w:r w:rsidRPr="005131B1">
        <w:rPr>
          <w:rFonts w:eastAsia="Calibri"/>
          <w:sz w:val="22"/>
          <w:szCs w:val="22"/>
          <w:u w:val="single"/>
        </w:rPr>
        <w:t>only</w:t>
      </w:r>
      <w:r w:rsidRPr="005131B1">
        <w:rPr>
          <w:rFonts w:eastAsia="Calibri"/>
          <w:sz w:val="22"/>
          <w:szCs w:val="22"/>
        </w:rPr>
        <w:t>. Guests can use the courts</w:t>
      </w:r>
      <w:r>
        <w:rPr>
          <w:rFonts w:eastAsia="Calibri"/>
          <w:sz w:val="22"/>
          <w:szCs w:val="22"/>
        </w:rPr>
        <w:t>,</w:t>
      </w:r>
      <w:r w:rsidRPr="005131B1">
        <w:rPr>
          <w:rFonts w:eastAsia="Calibri"/>
          <w:sz w:val="22"/>
          <w:szCs w:val="22"/>
        </w:rPr>
        <w:t xml:space="preserve"> but the resident should be present while the courts are in use.</w:t>
      </w:r>
      <w:r w:rsidR="00C51769">
        <w:rPr>
          <w:rFonts w:eastAsia="Calibri"/>
          <w:sz w:val="22"/>
          <w:szCs w:val="22"/>
        </w:rPr>
        <w:t xml:space="preserve"> There is an additional </w:t>
      </w:r>
      <w:r w:rsidR="009A5FB3">
        <w:rPr>
          <w:rFonts w:eastAsia="Calibri"/>
          <w:sz w:val="22"/>
          <w:szCs w:val="22"/>
        </w:rPr>
        <w:t xml:space="preserve">one-time </w:t>
      </w:r>
      <w:r w:rsidR="00C51769">
        <w:rPr>
          <w:rFonts w:eastAsia="Calibri"/>
          <w:sz w:val="22"/>
          <w:szCs w:val="22"/>
        </w:rPr>
        <w:t>$5.00 fee for the use of the pickleball nets in the dock</w:t>
      </w:r>
      <w:r w:rsidR="007011E7">
        <w:rPr>
          <w:rFonts w:eastAsia="Calibri"/>
          <w:sz w:val="22"/>
          <w:szCs w:val="22"/>
        </w:rPr>
        <w:t xml:space="preserve"> </w:t>
      </w:r>
      <w:r w:rsidR="00C51769">
        <w:rPr>
          <w:rFonts w:eastAsia="Calibri"/>
          <w:sz w:val="22"/>
          <w:szCs w:val="22"/>
        </w:rPr>
        <w:t xml:space="preserve">box on the court. </w:t>
      </w:r>
    </w:p>
    <w:p w14:paraId="210680C4" w14:textId="7C48F744" w:rsidR="009D52B9" w:rsidRPr="00D8785A" w:rsidRDefault="00BD72FF" w:rsidP="00D8785A">
      <w:pPr>
        <w:numPr>
          <w:ilvl w:val="0"/>
          <w:numId w:val="1"/>
        </w:numPr>
        <w:spacing w:after="200"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Playground</w:t>
      </w:r>
      <w:r w:rsidR="009D52B9" w:rsidRPr="005131B1">
        <w:rPr>
          <w:rFonts w:eastAsia="Calibri"/>
          <w:sz w:val="22"/>
          <w:szCs w:val="22"/>
        </w:rPr>
        <w:t xml:space="preserve"> and Picnic Area – the </w:t>
      </w:r>
      <w:r>
        <w:rPr>
          <w:rFonts w:eastAsia="Calibri"/>
          <w:sz w:val="22"/>
          <w:szCs w:val="22"/>
        </w:rPr>
        <w:t>Playground</w:t>
      </w:r>
      <w:r w:rsidR="009D52B9" w:rsidRPr="005131B1">
        <w:rPr>
          <w:rFonts w:eastAsia="Calibri"/>
          <w:sz w:val="22"/>
          <w:szCs w:val="22"/>
        </w:rPr>
        <w:t xml:space="preserve"> is for the use of Park residents and their guests. Residents are responsible for their guests. Residents may “book” the Park for guest groups such as a school class or for a birthday party (call Dennie Dale</w:t>
      </w:r>
      <w:r w:rsidR="009D52B9">
        <w:rPr>
          <w:rFonts w:eastAsia="Calibri"/>
          <w:sz w:val="22"/>
          <w:szCs w:val="22"/>
        </w:rPr>
        <w:t>, 946-3157</w:t>
      </w:r>
      <w:r w:rsidR="009D52B9" w:rsidRPr="005131B1">
        <w:rPr>
          <w:rFonts w:eastAsia="Calibri"/>
          <w:sz w:val="22"/>
          <w:szCs w:val="22"/>
        </w:rPr>
        <w:t>).</w:t>
      </w:r>
    </w:p>
    <w:p w14:paraId="5A2669F6" w14:textId="3EF0D2C9" w:rsidR="00773DBB" w:rsidRPr="00773DBB" w:rsidRDefault="009D52B9" w:rsidP="00773DBB">
      <w:pPr>
        <w:numPr>
          <w:ilvl w:val="0"/>
          <w:numId w:val="1"/>
        </w:numPr>
        <w:spacing w:after="200" w:line="276" w:lineRule="auto"/>
        <w:rPr>
          <w:rFonts w:eastAsia="Calibri"/>
          <w:sz w:val="22"/>
          <w:szCs w:val="22"/>
        </w:rPr>
      </w:pPr>
      <w:r w:rsidRPr="005131B1">
        <w:rPr>
          <w:rFonts w:eastAsia="Calibri"/>
          <w:sz w:val="22"/>
          <w:szCs w:val="22"/>
        </w:rPr>
        <w:t xml:space="preserve">The Waterfront – The Town owns the part of the waterfront where the low chain/posts are present. The waterfront is for the use of Park residents and guests. Residents are responsible for their guests. Residents may “book” the waterfront for </w:t>
      </w:r>
      <w:r w:rsidR="001E15B4">
        <w:rPr>
          <w:rFonts w:eastAsia="Calibri"/>
          <w:sz w:val="22"/>
          <w:szCs w:val="22"/>
        </w:rPr>
        <w:t>events</w:t>
      </w:r>
      <w:r w:rsidRPr="005131B1">
        <w:rPr>
          <w:rFonts w:eastAsia="Calibri"/>
          <w:sz w:val="22"/>
          <w:szCs w:val="22"/>
        </w:rPr>
        <w:t xml:space="preserve"> (weddings, church functions, </w:t>
      </w:r>
      <w:r w:rsidR="001E15B4">
        <w:rPr>
          <w:rFonts w:eastAsia="Calibri"/>
          <w:sz w:val="22"/>
          <w:szCs w:val="22"/>
        </w:rPr>
        <w:t xml:space="preserve">private events, </w:t>
      </w:r>
      <w:r w:rsidRPr="005131B1">
        <w:rPr>
          <w:rFonts w:eastAsia="Calibri"/>
          <w:sz w:val="22"/>
          <w:szCs w:val="22"/>
        </w:rPr>
        <w:t>etc.) with a deposit of $250.00 (call Dennie Dale</w:t>
      </w:r>
      <w:r>
        <w:rPr>
          <w:rFonts w:eastAsia="Calibri"/>
          <w:sz w:val="22"/>
          <w:szCs w:val="22"/>
        </w:rPr>
        <w:t>, 946-3157</w:t>
      </w:r>
      <w:r w:rsidRPr="005131B1">
        <w:rPr>
          <w:rFonts w:eastAsia="Calibri"/>
          <w:sz w:val="22"/>
          <w:szCs w:val="22"/>
        </w:rPr>
        <w:t>).</w:t>
      </w:r>
    </w:p>
    <w:p w14:paraId="0F232E9C" w14:textId="60AE4DBD" w:rsidR="009D52B9" w:rsidRPr="00D8785A" w:rsidRDefault="009D52B9" w:rsidP="00DC7F66">
      <w:pPr>
        <w:numPr>
          <w:ilvl w:val="0"/>
          <w:numId w:val="1"/>
        </w:numPr>
        <w:spacing w:after="200"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 xml:space="preserve">The Town Website -- The calendar on the website, </w:t>
      </w:r>
      <w:hyperlink r:id="rId9" w:history="1">
        <w:r w:rsidRPr="00A74EC9">
          <w:rPr>
            <w:rStyle w:val="Hyperlink"/>
            <w:rFonts w:eastAsia="Calibri"/>
            <w:sz w:val="22"/>
            <w:szCs w:val="22"/>
          </w:rPr>
          <w:t>www.townofwashingtonpark.com</w:t>
        </w:r>
      </w:hyperlink>
      <w:r>
        <w:rPr>
          <w:rFonts w:eastAsia="Calibri"/>
          <w:sz w:val="22"/>
          <w:szCs w:val="22"/>
        </w:rPr>
        <w:t>, also lists events that are scheduled in Washington Park, i</w:t>
      </w:r>
      <w:r w:rsidR="00BB2BE2">
        <w:rPr>
          <w:rFonts w:eastAsia="Calibri"/>
          <w:sz w:val="22"/>
          <w:szCs w:val="22"/>
        </w:rPr>
        <w:t>.</w:t>
      </w:r>
      <w:r>
        <w:rPr>
          <w:rFonts w:eastAsia="Calibri"/>
          <w:sz w:val="22"/>
          <w:szCs w:val="22"/>
        </w:rPr>
        <w:t>e. road races, bicycling events, as well as private events.</w:t>
      </w:r>
    </w:p>
    <w:p w14:paraId="02F6C03C" w14:textId="5F3A261B" w:rsidR="009D52B9" w:rsidRPr="00D8785A" w:rsidRDefault="009D52B9" w:rsidP="00D8785A">
      <w:pPr>
        <w:numPr>
          <w:ilvl w:val="0"/>
          <w:numId w:val="1"/>
        </w:numPr>
        <w:spacing w:after="200" w:line="276" w:lineRule="auto"/>
        <w:rPr>
          <w:rFonts w:eastAsia="Calibri"/>
          <w:sz w:val="22"/>
          <w:szCs w:val="22"/>
        </w:rPr>
      </w:pPr>
      <w:r w:rsidRPr="005131B1">
        <w:rPr>
          <w:rFonts w:eastAsia="Calibri"/>
          <w:sz w:val="22"/>
          <w:szCs w:val="22"/>
        </w:rPr>
        <w:t>Annual Picnic – Time and place to be announced, usually in autumn.</w:t>
      </w:r>
    </w:p>
    <w:p w14:paraId="4F397338" w14:textId="4EE8E6A9" w:rsidR="00DC7F66" w:rsidRDefault="009D52B9" w:rsidP="009D52B9">
      <w:pPr>
        <w:numPr>
          <w:ilvl w:val="0"/>
          <w:numId w:val="1"/>
        </w:numPr>
        <w:spacing w:after="200" w:line="276" w:lineRule="auto"/>
        <w:rPr>
          <w:rFonts w:eastAsia="Calibri"/>
          <w:sz w:val="22"/>
          <w:szCs w:val="22"/>
        </w:rPr>
      </w:pPr>
      <w:r w:rsidRPr="005131B1">
        <w:rPr>
          <w:rFonts w:eastAsia="Calibri"/>
          <w:sz w:val="22"/>
          <w:szCs w:val="22"/>
        </w:rPr>
        <w:t xml:space="preserve">Zoning Ordinance – Copies can be seen at the Municipal Building. The Town Clerk, Dennie Dale, is our Zoning Officer. </w:t>
      </w:r>
      <w:r w:rsidRPr="004445DA">
        <w:rPr>
          <w:rFonts w:eastAsia="Calibri"/>
          <w:sz w:val="22"/>
          <w:szCs w:val="22"/>
          <w:u w:val="single"/>
        </w:rPr>
        <w:t>Construction of any kind</w:t>
      </w:r>
      <w:r>
        <w:rPr>
          <w:rFonts w:eastAsia="Calibri"/>
          <w:sz w:val="22"/>
          <w:szCs w:val="22"/>
        </w:rPr>
        <w:t xml:space="preserve"> </w:t>
      </w:r>
      <w:r w:rsidR="001E15B4">
        <w:rPr>
          <w:rFonts w:eastAsia="Calibri"/>
          <w:sz w:val="22"/>
          <w:szCs w:val="22"/>
        </w:rPr>
        <w:t xml:space="preserve">(including </w:t>
      </w:r>
      <w:r w:rsidR="00E40A3B">
        <w:rPr>
          <w:rFonts w:eastAsia="Calibri"/>
          <w:sz w:val="22"/>
          <w:szCs w:val="22"/>
        </w:rPr>
        <w:t xml:space="preserve">all </w:t>
      </w:r>
      <w:r w:rsidR="00FF19C7">
        <w:rPr>
          <w:rFonts w:eastAsia="Calibri"/>
          <w:sz w:val="22"/>
          <w:szCs w:val="22"/>
        </w:rPr>
        <w:t xml:space="preserve">outbuildings, </w:t>
      </w:r>
      <w:r w:rsidR="001E15B4">
        <w:rPr>
          <w:rFonts w:eastAsia="Calibri"/>
          <w:sz w:val="22"/>
          <w:szCs w:val="22"/>
        </w:rPr>
        <w:t>fences</w:t>
      </w:r>
      <w:r w:rsidR="00FF19C7">
        <w:rPr>
          <w:rFonts w:eastAsia="Calibri"/>
          <w:sz w:val="22"/>
          <w:szCs w:val="22"/>
        </w:rPr>
        <w:t xml:space="preserve">, </w:t>
      </w:r>
      <w:r w:rsidR="005F4C2A">
        <w:rPr>
          <w:rFonts w:eastAsia="Calibri"/>
          <w:sz w:val="22"/>
          <w:szCs w:val="22"/>
        </w:rPr>
        <w:t>driveways</w:t>
      </w:r>
      <w:r w:rsidR="00FF19C7">
        <w:rPr>
          <w:rFonts w:eastAsia="Calibri"/>
          <w:sz w:val="22"/>
          <w:szCs w:val="22"/>
        </w:rPr>
        <w:t>, generators, and HVACs</w:t>
      </w:r>
      <w:r w:rsidR="001E15B4">
        <w:rPr>
          <w:rFonts w:eastAsia="Calibri"/>
          <w:sz w:val="22"/>
          <w:szCs w:val="22"/>
        </w:rPr>
        <w:t xml:space="preserve">) </w:t>
      </w:r>
      <w:r>
        <w:rPr>
          <w:rFonts w:eastAsia="Calibri"/>
          <w:sz w:val="22"/>
          <w:szCs w:val="22"/>
        </w:rPr>
        <w:t xml:space="preserve">needs to have permission from the Town Clerk. She </w:t>
      </w:r>
      <w:r w:rsidR="00C44AB6">
        <w:rPr>
          <w:rFonts w:eastAsia="Calibri"/>
          <w:sz w:val="22"/>
          <w:szCs w:val="22"/>
        </w:rPr>
        <w:t>requires</w:t>
      </w:r>
      <w:r>
        <w:rPr>
          <w:rFonts w:eastAsia="Calibri"/>
          <w:sz w:val="22"/>
          <w:szCs w:val="22"/>
        </w:rPr>
        <w:t xml:space="preserve"> a letter outlining the kind of building proposed</w:t>
      </w:r>
      <w:r w:rsidR="004445DA">
        <w:rPr>
          <w:rFonts w:eastAsia="Calibri"/>
          <w:sz w:val="22"/>
          <w:szCs w:val="22"/>
        </w:rPr>
        <w:t xml:space="preserve"> and </w:t>
      </w:r>
      <w:r>
        <w:rPr>
          <w:rFonts w:eastAsia="Calibri"/>
          <w:sz w:val="22"/>
          <w:szCs w:val="22"/>
        </w:rPr>
        <w:t xml:space="preserve">a scale drawing of the proposed structure within the lot lines for the appropriate setback allowances. </w:t>
      </w:r>
    </w:p>
    <w:p w14:paraId="40AFBF89" w14:textId="4243781E" w:rsidR="009D52B9" w:rsidRPr="005131B1" w:rsidRDefault="001E15B4" w:rsidP="00392840">
      <w:pPr>
        <w:spacing w:after="200" w:line="276" w:lineRule="auto"/>
        <w:ind w:left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Fence permits may be obtained from the Town Clerk for a $10.00 fee. (Checks only made out to “Town of Washington Park”). </w:t>
      </w:r>
      <w:r w:rsidR="009D52B9" w:rsidRPr="005131B1">
        <w:rPr>
          <w:rFonts w:eastAsia="Calibri"/>
          <w:sz w:val="22"/>
          <w:szCs w:val="22"/>
        </w:rPr>
        <w:t>Building permits can be obtained from the City of Washington, 975-9334. (The Town contracts with the City of Washington for building inspection service.)</w:t>
      </w:r>
    </w:p>
    <w:p w14:paraId="18F1578B" w14:textId="1BCC4003" w:rsidR="00D8785A" w:rsidRDefault="009D52B9" w:rsidP="00D8785A">
      <w:pPr>
        <w:numPr>
          <w:ilvl w:val="0"/>
          <w:numId w:val="1"/>
        </w:numPr>
        <w:spacing w:after="200" w:line="276" w:lineRule="auto"/>
        <w:rPr>
          <w:rFonts w:eastAsia="Calibri"/>
          <w:sz w:val="22"/>
          <w:szCs w:val="22"/>
        </w:rPr>
      </w:pPr>
      <w:r w:rsidRPr="005131B1">
        <w:rPr>
          <w:rFonts w:eastAsia="Calibri"/>
          <w:sz w:val="22"/>
          <w:szCs w:val="22"/>
        </w:rPr>
        <w:t>Town’s Work Force</w:t>
      </w:r>
      <w:r>
        <w:rPr>
          <w:rFonts w:eastAsia="Calibri"/>
          <w:sz w:val="22"/>
          <w:szCs w:val="22"/>
        </w:rPr>
        <w:t xml:space="preserve"> </w:t>
      </w:r>
      <w:r w:rsidR="00D8785A">
        <w:rPr>
          <w:rFonts w:eastAsia="Calibri"/>
          <w:sz w:val="22"/>
          <w:szCs w:val="22"/>
        </w:rPr>
        <w:t>–</w:t>
      </w:r>
    </w:p>
    <w:p w14:paraId="7734349F" w14:textId="326A6B60" w:rsidR="009D52B9" w:rsidRDefault="00D8785A" w:rsidP="00D8785A">
      <w:pPr>
        <w:spacing w:after="200" w:line="276" w:lineRule="auto"/>
        <w:ind w:left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Incoming </w:t>
      </w:r>
      <w:r w:rsidR="009D52B9" w:rsidRPr="00D8785A">
        <w:rPr>
          <w:rFonts w:eastAsia="Calibri"/>
          <w:sz w:val="22"/>
          <w:szCs w:val="22"/>
        </w:rPr>
        <w:t xml:space="preserve">Clerk – </w:t>
      </w:r>
      <w:r w:rsidR="009D52B9" w:rsidRPr="00D8785A">
        <w:rPr>
          <w:rFonts w:eastAsia="Calibri"/>
          <w:sz w:val="22"/>
          <w:szCs w:val="22"/>
        </w:rPr>
        <w:tab/>
      </w:r>
      <w:r w:rsidR="009D52B9" w:rsidRPr="00D8785A">
        <w:rPr>
          <w:rFonts w:eastAsia="Calibri"/>
          <w:sz w:val="22"/>
          <w:szCs w:val="22"/>
        </w:rPr>
        <w:tab/>
      </w:r>
      <w:r w:rsidR="00477F5B" w:rsidRPr="00D8785A">
        <w:rPr>
          <w:rFonts w:eastAsia="Calibri"/>
          <w:sz w:val="22"/>
          <w:szCs w:val="22"/>
        </w:rPr>
        <w:t>April Alligood</w:t>
      </w:r>
      <w:r w:rsidR="009D52B9" w:rsidRPr="00D8785A">
        <w:rPr>
          <w:rFonts w:eastAsia="Calibri"/>
          <w:sz w:val="22"/>
          <w:szCs w:val="22"/>
        </w:rPr>
        <w:t>, 946-3157, Municipal Building</w:t>
      </w:r>
    </w:p>
    <w:p w14:paraId="79E11464" w14:textId="60ACD26A" w:rsidR="00D8785A" w:rsidRPr="00D8785A" w:rsidRDefault="00D8785A" w:rsidP="00D8785A">
      <w:pPr>
        <w:spacing w:after="200" w:line="276" w:lineRule="auto"/>
        <w:ind w:left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Outgoing Clerk -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>Dennie Dale, 946-3157, Municipal Building</w:t>
      </w:r>
    </w:p>
    <w:p w14:paraId="28D3C261" w14:textId="63AC7F30" w:rsidR="009D52B9" w:rsidRPr="005131B1" w:rsidRDefault="009D52B9" w:rsidP="009D52B9">
      <w:pPr>
        <w:ind w:left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Public Works</w:t>
      </w:r>
      <w:r w:rsidRPr="005131B1">
        <w:rPr>
          <w:rFonts w:eastAsia="Calibri"/>
          <w:sz w:val="22"/>
          <w:szCs w:val="22"/>
        </w:rPr>
        <w:t xml:space="preserve"> Supervisor – </w:t>
      </w:r>
      <w:r w:rsidRPr="005131B1">
        <w:rPr>
          <w:rFonts w:eastAsia="Calibri"/>
          <w:sz w:val="22"/>
          <w:szCs w:val="22"/>
        </w:rPr>
        <w:tab/>
      </w:r>
      <w:r w:rsidR="002C46A5">
        <w:rPr>
          <w:rFonts w:eastAsia="Calibri"/>
          <w:sz w:val="22"/>
          <w:szCs w:val="22"/>
        </w:rPr>
        <w:t>Todd Askew</w:t>
      </w:r>
      <w:r w:rsidR="00851373">
        <w:rPr>
          <w:rFonts w:eastAsia="Calibri"/>
          <w:sz w:val="22"/>
          <w:szCs w:val="22"/>
        </w:rPr>
        <w:t xml:space="preserve"> </w:t>
      </w:r>
    </w:p>
    <w:p w14:paraId="276B975A" w14:textId="78B1C7CD" w:rsidR="003231A4" w:rsidRPr="005131B1" w:rsidRDefault="003231A4" w:rsidP="006A0654">
      <w:pPr>
        <w:ind w:left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p w14:paraId="667F710B" w14:textId="25477AEC" w:rsidR="009D52B9" w:rsidRPr="005131B1" w:rsidRDefault="009D52B9" w:rsidP="00C51769">
      <w:pPr>
        <w:ind w:left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 w:rsidRPr="005131B1">
        <w:rPr>
          <w:rFonts w:eastAsia="Calibri"/>
          <w:sz w:val="22"/>
          <w:szCs w:val="22"/>
        </w:rPr>
        <w:tab/>
      </w:r>
      <w:r w:rsidRPr="005131B1">
        <w:rPr>
          <w:rFonts w:eastAsia="Calibri"/>
          <w:sz w:val="22"/>
          <w:szCs w:val="22"/>
        </w:rPr>
        <w:tab/>
      </w:r>
      <w:r w:rsidRPr="005131B1">
        <w:rPr>
          <w:rFonts w:eastAsia="Calibri"/>
          <w:sz w:val="22"/>
          <w:szCs w:val="22"/>
        </w:rPr>
        <w:tab/>
      </w:r>
    </w:p>
    <w:p w14:paraId="61E9B6C7" w14:textId="5FC9F327" w:rsidR="00CB25E6" w:rsidRDefault="009D52B9" w:rsidP="00CB25E6">
      <w:pPr>
        <w:pStyle w:val="ListParagraph"/>
        <w:numPr>
          <w:ilvl w:val="0"/>
          <w:numId w:val="1"/>
        </w:numPr>
        <w:spacing w:after="200" w:line="276" w:lineRule="auto"/>
        <w:rPr>
          <w:rFonts w:eastAsia="Calibri"/>
          <w:sz w:val="22"/>
          <w:szCs w:val="22"/>
        </w:rPr>
      </w:pPr>
      <w:r w:rsidRPr="00CB25E6">
        <w:rPr>
          <w:rFonts w:eastAsia="Calibri"/>
          <w:sz w:val="22"/>
          <w:szCs w:val="22"/>
        </w:rPr>
        <w:t xml:space="preserve">Recycling – Pickup is available from </w:t>
      </w:r>
      <w:r w:rsidR="00392840">
        <w:rPr>
          <w:rFonts w:eastAsia="Calibri"/>
          <w:sz w:val="22"/>
          <w:szCs w:val="22"/>
        </w:rPr>
        <w:t>GLF/</w:t>
      </w:r>
      <w:r w:rsidR="00CB25E6">
        <w:rPr>
          <w:rFonts w:eastAsia="Calibri"/>
          <w:sz w:val="22"/>
          <w:szCs w:val="22"/>
        </w:rPr>
        <w:t>Waste Industries</w:t>
      </w:r>
      <w:r w:rsidRPr="00CB25E6">
        <w:rPr>
          <w:rFonts w:eastAsia="Calibri"/>
          <w:sz w:val="22"/>
          <w:szCs w:val="22"/>
        </w:rPr>
        <w:t>, 252-</w:t>
      </w:r>
      <w:r w:rsidR="00392840">
        <w:rPr>
          <w:rFonts w:eastAsia="Calibri"/>
          <w:sz w:val="22"/>
          <w:szCs w:val="22"/>
        </w:rPr>
        <w:t>752-1997</w:t>
      </w:r>
      <w:r w:rsidRPr="00CB25E6">
        <w:rPr>
          <w:rFonts w:eastAsia="Calibri"/>
          <w:sz w:val="22"/>
          <w:szCs w:val="22"/>
        </w:rPr>
        <w:t xml:space="preserve">. </w:t>
      </w:r>
      <w:r w:rsidR="00CB25E6">
        <w:rPr>
          <w:rFonts w:eastAsia="Calibri"/>
          <w:sz w:val="22"/>
          <w:szCs w:val="22"/>
        </w:rPr>
        <w:t>Waste Industries</w:t>
      </w:r>
      <w:r w:rsidRPr="00CB25E6">
        <w:rPr>
          <w:rFonts w:eastAsia="Calibri"/>
          <w:sz w:val="22"/>
          <w:szCs w:val="22"/>
        </w:rPr>
        <w:t xml:space="preserve"> picks up recycling </w:t>
      </w:r>
      <w:r w:rsidR="00CB25E6">
        <w:rPr>
          <w:rFonts w:eastAsia="Calibri"/>
          <w:sz w:val="22"/>
          <w:szCs w:val="22"/>
        </w:rPr>
        <w:t xml:space="preserve">every other </w:t>
      </w:r>
      <w:r w:rsidR="005F4C2A">
        <w:rPr>
          <w:rFonts w:eastAsia="Calibri"/>
          <w:sz w:val="22"/>
          <w:szCs w:val="22"/>
        </w:rPr>
        <w:t>Friday</w:t>
      </w:r>
      <w:r w:rsidR="00C51769">
        <w:rPr>
          <w:rFonts w:eastAsia="Calibri"/>
          <w:sz w:val="22"/>
          <w:szCs w:val="22"/>
        </w:rPr>
        <w:t xml:space="preserve">. </w:t>
      </w:r>
      <w:r w:rsidRPr="00CB25E6">
        <w:rPr>
          <w:rFonts w:eastAsia="Calibri"/>
          <w:sz w:val="22"/>
          <w:szCs w:val="22"/>
        </w:rPr>
        <w:t xml:space="preserve">The annual fee is </w:t>
      </w:r>
      <w:r w:rsidR="004445DA">
        <w:rPr>
          <w:rFonts w:eastAsia="Calibri"/>
          <w:sz w:val="22"/>
          <w:szCs w:val="22"/>
        </w:rPr>
        <w:t xml:space="preserve">approximately </w:t>
      </w:r>
      <w:r w:rsidRPr="00CB25E6">
        <w:rPr>
          <w:rFonts w:eastAsia="Calibri"/>
          <w:sz w:val="22"/>
          <w:szCs w:val="22"/>
        </w:rPr>
        <w:t>$</w:t>
      </w:r>
      <w:r w:rsidR="00E40A3B">
        <w:rPr>
          <w:rFonts w:eastAsia="Calibri"/>
          <w:sz w:val="22"/>
          <w:szCs w:val="22"/>
        </w:rPr>
        <w:t>79.00</w:t>
      </w:r>
      <w:r w:rsidRPr="00CB25E6">
        <w:rPr>
          <w:rFonts w:eastAsia="Calibri"/>
          <w:sz w:val="22"/>
          <w:szCs w:val="22"/>
        </w:rPr>
        <w:t xml:space="preserve">, payable to </w:t>
      </w:r>
      <w:r w:rsidR="00CB25E6" w:rsidRPr="00CB25E6">
        <w:rPr>
          <w:rFonts w:eastAsia="Calibri"/>
          <w:sz w:val="22"/>
          <w:szCs w:val="22"/>
        </w:rPr>
        <w:t xml:space="preserve">Waste </w:t>
      </w:r>
      <w:r w:rsidR="00CB25E6">
        <w:rPr>
          <w:rFonts w:eastAsia="Calibri"/>
          <w:sz w:val="22"/>
          <w:szCs w:val="22"/>
        </w:rPr>
        <w:t>Industries</w:t>
      </w:r>
      <w:r w:rsidRPr="00CB25E6">
        <w:rPr>
          <w:rFonts w:eastAsia="Calibri"/>
          <w:sz w:val="22"/>
          <w:szCs w:val="22"/>
        </w:rPr>
        <w:t xml:space="preserve">. </w:t>
      </w:r>
      <w:r w:rsidR="00CB25E6">
        <w:rPr>
          <w:rFonts w:eastAsia="Calibri"/>
          <w:sz w:val="22"/>
          <w:szCs w:val="22"/>
        </w:rPr>
        <w:t xml:space="preserve">See </w:t>
      </w:r>
      <w:r w:rsidR="00CB25E6" w:rsidRPr="00DC3D40">
        <w:rPr>
          <w:rFonts w:eastAsia="Calibri"/>
          <w:sz w:val="22"/>
          <w:szCs w:val="22"/>
          <w:u w:val="single"/>
        </w:rPr>
        <w:t>www.wasteindustries.com</w:t>
      </w:r>
      <w:r w:rsidR="00CB25E6">
        <w:rPr>
          <w:rFonts w:eastAsia="Calibri"/>
          <w:sz w:val="22"/>
          <w:szCs w:val="22"/>
        </w:rPr>
        <w:t xml:space="preserve"> for further information.</w:t>
      </w:r>
    </w:p>
    <w:p w14:paraId="02748C84" w14:textId="77777777" w:rsidR="00CB25E6" w:rsidRPr="00CB25E6" w:rsidRDefault="00CB25E6" w:rsidP="00DC3D40">
      <w:pPr>
        <w:pStyle w:val="ListParagraph"/>
        <w:spacing w:after="200" w:line="276" w:lineRule="auto"/>
        <w:rPr>
          <w:rFonts w:eastAsia="Calibri"/>
          <w:sz w:val="22"/>
          <w:szCs w:val="22"/>
        </w:rPr>
      </w:pPr>
    </w:p>
    <w:p w14:paraId="4B3FE24A" w14:textId="69DE23AC" w:rsidR="003231A4" w:rsidRDefault="001E15B4" w:rsidP="003231A4">
      <w:pPr>
        <w:pStyle w:val="ListParagraph"/>
        <w:numPr>
          <w:ilvl w:val="0"/>
          <w:numId w:val="1"/>
        </w:numPr>
        <w:spacing w:after="200"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Yard sales – Permits are required for </w:t>
      </w:r>
      <w:r w:rsidR="00773DBB">
        <w:rPr>
          <w:rFonts w:eastAsia="Calibri"/>
          <w:sz w:val="22"/>
          <w:szCs w:val="22"/>
        </w:rPr>
        <w:t xml:space="preserve">all </w:t>
      </w:r>
      <w:r>
        <w:rPr>
          <w:rFonts w:eastAsia="Calibri"/>
          <w:sz w:val="22"/>
          <w:szCs w:val="22"/>
        </w:rPr>
        <w:t>yard</w:t>
      </w:r>
      <w:r w:rsidR="006A0654">
        <w:rPr>
          <w:rFonts w:eastAsia="Calibri"/>
          <w:sz w:val="22"/>
          <w:szCs w:val="22"/>
        </w:rPr>
        <w:t>, estate</w:t>
      </w:r>
      <w:r w:rsidR="002E3B89">
        <w:rPr>
          <w:rFonts w:eastAsia="Calibri"/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t>garage sales</w:t>
      </w:r>
      <w:r w:rsidR="002E3B89">
        <w:rPr>
          <w:rFonts w:eastAsia="Calibri"/>
          <w:sz w:val="22"/>
          <w:szCs w:val="22"/>
        </w:rPr>
        <w:t>, etc</w:t>
      </w:r>
      <w:r>
        <w:rPr>
          <w:rFonts w:eastAsia="Calibri"/>
          <w:sz w:val="22"/>
          <w:szCs w:val="22"/>
        </w:rPr>
        <w:t>. No more than two permits may be issued to one resident or family household during the calendar year. Permits may be obtained from the Town Clerk for a $5.00 fee. (Checks only made out to “Town of Washington Park”).</w:t>
      </w:r>
    </w:p>
    <w:p w14:paraId="7763E7FF" w14:textId="77777777" w:rsidR="00C51769" w:rsidRPr="00C51769" w:rsidRDefault="00C51769" w:rsidP="00C51769">
      <w:pPr>
        <w:pStyle w:val="ListParagraph"/>
        <w:rPr>
          <w:rFonts w:eastAsia="Calibri"/>
          <w:sz w:val="22"/>
          <w:szCs w:val="22"/>
        </w:rPr>
      </w:pPr>
    </w:p>
    <w:p w14:paraId="5BAB81D4" w14:textId="4D6BB780" w:rsidR="006B28E9" w:rsidRPr="00C51769" w:rsidRDefault="00C51769" w:rsidP="00C51769">
      <w:pPr>
        <w:pStyle w:val="ListParagraph"/>
        <w:numPr>
          <w:ilvl w:val="0"/>
          <w:numId w:val="1"/>
        </w:numPr>
        <w:spacing w:after="200"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Yard debris –</w:t>
      </w:r>
      <w:r w:rsidR="00773DBB">
        <w:rPr>
          <w:rFonts w:eastAsia="Calibri"/>
          <w:sz w:val="22"/>
          <w:szCs w:val="22"/>
        </w:rPr>
        <w:t xml:space="preserve">All </w:t>
      </w:r>
      <w:r w:rsidR="00773DBB" w:rsidRPr="00773DBB">
        <w:rPr>
          <w:rFonts w:eastAsia="Calibri"/>
          <w:sz w:val="22"/>
          <w:szCs w:val="22"/>
          <w:u w:val="single"/>
        </w:rPr>
        <w:t>y</w:t>
      </w:r>
      <w:r w:rsidRPr="00773DBB">
        <w:rPr>
          <w:rFonts w:eastAsia="Calibri"/>
          <w:sz w:val="22"/>
          <w:szCs w:val="22"/>
          <w:u w:val="single"/>
        </w:rPr>
        <w:t>ard service contractors</w:t>
      </w:r>
      <w:r>
        <w:rPr>
          <w:rFonts w:eastAsia="Calibri"/>
          <w:sz w:val="22"/>
          <w:szCs w:val="22"/>
        </w:rPr>
        <w:t xml:space="preserve"> should carry off their own loads. If a </w:t>
      </w:r>
      <w:r w:rsidRPr="00773DBB">
        <w:rPr>
          <w:rFonts w:eastAsia="Calibri"/>
          <w:sz w:val="22"/>
          <w:szCs w:val="22"/>
          <w:u w:val="single"/>
        </w:rPr>
        <w:t>resident</w:t>
      </w:r>
      <w:r w:rsidR="009A5FB3">
        <w:rPr>
          <w:rFonts w:eastAsia="Calibri"/>
          <w:sz w:val="22"/>
          <w:szCs w:val="22"/>
        </w:rPr>
        <w:t xml:space="preserve"> </w:t>
      </w:r>
      <w:r w:rsidR="00F618BD">
        <w:rPr>
          <w:rFonts w:eastAsia="Calibri"/>
          <w:sz w:val="22"/>
          <w:szCs w:val="22"/>
        </w:rPr>
        <w:t xml:space="preserve">generates </w:t>
      </w:r>
      <w:r>
        <w:rPr>
          <w:rFonts w:eastAsia="Calibri"/>
          <w:sz w:val="22"/>
          <w:szCs w:val="22"/>
        </w:rPr>
        <w:t>less than a pickup load of grass, leaves, branches, etc. in their yard, the Town work crew will carry it off. If more than a pickup load is generated, the resident should haul it all away.</w:t>
      </w:r>
    </w:p>
    <w:p w14:paraId="3A0AED5F" w14:textId="77777777" w:rsidR="00392840" w:rsidRDefault="00392840" w:rsidP="003231A4">
      <w:pPr>
        <w:pStyle w:val="NoSpacing"/>
        <w:rPr>
          <w:rFonts w:eastAsia="Calibri"/>
          <w:sz w:val="22"/>
          <w:szCs w:val="22"/>
        </w:rPr>
      </w:pPr>
    </w:p>
    <w:p w14:paraId="5DA08AD7" w14:textId="24FDDCC3" w:rsidR="003231A4" w:rsidRPr="006B28E9" w:rsidRDefault="003231A4" w:rsidP="003231A4">
      <w:pPr>
        <w:pStyle w:val="NoSpacing"/>
        <w:rPr>
          <w:rFonts w:eastAsia="Calibri"/>
          <w:sz w:val="22"/>
          <w:szCs w:val="22"/>
        </w:rPr>
      </w:pPr>
      <w:r w:rsidRPr="006B28E9">
        <w:rPr>
          <w:rFonts w:eastAsia="Calibri"/>
          <w:sz w:val="22"/>
          <w:szCs w:val="22"/>
        </w:rPr>
        <w:t>Mayor:</w:t>
      </w:r>
      <w:r w:rsidRPr="006B28E9">
        <w:rPr>
          <w:rFonts w:eastAsia="Calibri"/>
          <w:sz w:val="22"/>
          <w:szCs w:val="22"/>
        </w:rPr>
        <w:tab/>
      </w:r>
      <w:r w:rsidRPr="006B28E9">
        <w:rPr>
          <w:rFonts w:eastAsia="Calibri"/>
          <w:sz w:val="22"/>
          <w:szCs w:val="22"/>
        </w:rPr>
        <w:tab/>
      </w:r>
      <w:r w:rsidRPr="006B28E9">
        <w:rPr>
          <w:rFonts w:eastAsia="Calibri"/>
          <w:sz w:val="22"/>
          <w:szCs w:val="22"/>
        </w:rPr>
        <w:tab/>
        <w:t>Thomas B. Richter</w:t>
      </w:r>
      <w:r w:rsidRPr="006B28E9">
        <w:rPr>
          <w:rFonts w:eastAsia="Calibri"/>
          <w:sz w:val="22"/>
          <w:szCs w:val="22"/>
        </w:rPr>
        <w:tab/>
      </w:r>
      <w:r w:rsidRPr="006B28E9">
        <w:rPr>
          <w:rFonts w:eastAsia="Calibri"/>
          <w:sz w:val="22"/>
          <w:szCs w:val="22"/>
        </w:rPr>
        <w:tab/>
        <w:t>252-945-0570</w:t>
      </w:r>
    </w:p>
    <w:p w14:paraId="72FB385D" w14:textId="77777777" w:rsidR="003231A4" w:rsidRPr="006B28E9" w:rsidRDefault="003231A4" w:rsidP="003231A4">
      <w:pPr>
        <w:pStyle w:val="NoSpacing"/>
        <w:rPr>
          <w:rFonts w:eastAsia="Calibri"/>
          <w:sz w:val="22"/>
          <w:szCs w:val="22"/>
        </w:rPr>
      </w:pPr>
      <w:r w:rsidRPr="006B28E9">
        <w:rPr>
          <w:rFonts w:eastAsia="Calibri"/>
          <w:sz w:val="22"/>
          <w:szCs w:val="22"/>
        </w:rPr>
        <w:t>Commissioners:</w:t>
      </w:r>
      <w:r w:rsidR="006B28E9">
        <w:rPr>
          <w:rFonts w:eastAsia="Calibri"/>
          <w:sz w:val="22"/>
          <w:szCs w:val="22"/>
        </w:rPr>
        <w:tab/>
      </w:r>
      <w:r w:rsidRPr="006B28E9">
        <w:rPr>
          <w:rFonts w:eastAsia="Calibri"/>
          <w:sz w:val="22"/>
          <w:szCs w:val="22"/>
        </w:rPr>
        <w:tab/>
        <w:t>Lee Bowen</w:t>
      </w:r>
      <w:r w:rsidRPr="006B28E9">
        <w:rPr>
          <w:rFonts w:eastAsia="Calibri"/>
          <w:sz w:val="22"/>
          <w:szCs w:val="22"/>
        </w:rPr>
        <w:tab/>
      </w:r>
      <w:r w:rsidRPr="006B28E9">
        <w:rPr>
          <w:rFonts w:eastAsia="Calibri"/>
          <w:sz w:val="22"/>
          <w:szCs w:val="22"/>
        </w:rPr>
        <w:tab/>
      </w:r>
      <w:r w:rsidRPr="006B28E9">
        <w:rPr>
          <w:rFonts w:eastAsia="Calibri"/>
          <w:sz w:val="22"/>
          <w:szCs w:val="22"/>
        </w:rPr>
        <w:tab/>
        <w:t>252-362-1236</w:t>
      </w:r>
    </w:p>
    <w:p w14:paraId="2AAE34F5" w14:textId="77777777" w:rsidR="003231A4" w:rsidRPr="006B28E9" w:rsidRDefault="003231A4" w:rsidP="003231A4">
      <w:pPr>
        <w:pStyle w:val="NoSpacing"/>
        <w:rPr>
          <w:rFonts w:eastAsia="Calibri"/>
          <w:sz w:val="22"/>
          <w:szCs w:val="22"/>
        </w:rPr>
      </w:pPr>
      <w:r w:rsidRPr="006B28E9">
        <w:rPr>
          <w:rFonts w:eastAsia="Calibri"/>
          <w:sz w:val="22"/>
          <w:szCs w:val="22"/>
        </w:rPr>
        <w:tab/>
      </w:r>
      <w:r w:rsidRPr="006B28E9">
        <w:rPr>
          <w:rFonts w:eastAsia="Calibri"/>
          <w:sz w:val="22"/>
          <w:szCs w:val="22"/>
        </w:rPr>
        <w:tab/>
      </w:r>
      <w:r w:rsidRPr="006B28E9">
        <w:rPr>
          <w:rFonts w:eastAsia="Calibri"/>
          <w:sz w:val="22"/>
          <w:szCs w:val="22"/>
        </w:rPr>
        <w:tab/>
        <w:t>Belinda Cowell</w:t>
      </w:r>
      <w:r w:rsidRPr="006B28E9">
        <w:rPr>
          <w:rFonts w:eastAsia="Calibri"/>
          <w:sz w:val="22"/>
          <w:szCs w:val="22"/>
        </w:rPr>
        <w:tab/>
      </w:r>
      <w:r w:rsidRPr="006B28E9">
        <w:rPr>
          <w:rFonts w:eastAsia="Calibri"/>
          <w:sz w:val="22"/>
          <w:szCs w:val="22"/>
        </w:rPr>
        <w:tab/>
      </w:r>
      <w:r w:rsidR="006B28E9">
        <w:rPr>
          <w:rFonts w:eastAsia="Calibri"/>
          <w:sz w:val="22"/>
          <w:szCs w:val="22"/>
        </w:rPr>
        <w:tab/>
      </w:r>
      <w:r w:rsidRPr="006B28E9">
        <w:rPr>
          <w:rFonts w:eastAsia="Calibri"/>
          <w:sz w:val="22"/>
          <w:szCs w:val="22"/>
        </w:rPr>
        <w:t>252-946-2345</w:t>
      </w:r>
    </w:p>
    <w:p w14:paraId="78326781" w14:textId="77777777" w:rsidR="003231A4" w:rsidRPr="006B28E9" w:rsidRDefault="003231A4" w:rsidP="003231A4">
      <w:pPr>
        <w:pStyle w:val="NoSpacing"/>
        <w:rPr>
          <w:rFonts w:eastAsia="Calibri"/>
          <w:sz w:val="22"/>
          <w:szCs w:val="22"/>
        </w:rPr>
      </w:pPr>
      <w:r w:rsidRPr="006B28E9">
        <w:rPr>
          <w:rFonts w:eastAsia="Calibri"/>
          <w:sz w:val="22"/>
          <w:szCs w:val="22"/>
        </w:rPr>
        <w:tab/>
      </w:r>
      <w:r w:rsidRPr="006B28E9">
        <w:rPr>
          <w:rFonts w:eastAsia="Calibri"/>
          <w:sz w:val="22"/>
          <w:szCs w:val="22"/>
        </w:rPr>
        <w:tab/>
      </w:r>
      <w:r w:rsidRPr="006B28E9">
        <w:rPr>
          <w:rFonts w:eastAsia="Calibri"/>
          <w:sz w:val="22"/>
          <w:szCs w:val="22"/>
        </w:rPr>
        <w:tab/>
        <w:t>Wade Dale</w:t>
      </w:r>
      <w:r w:rsidRPr="006B28E9">
        <w:rPr>
          <w:rFonts w:eastAsia="Calibri"/>
          <w:sz w:val="22"/>
          <w:szCs w:val="22"/>
        </w:rPr>
        <w:tab/>
      </w:r>
      <w:r w:rsidRPr="006B28E9">
        <w:rPr>
          <w:rFonts w:eastAsia="Calibri"/>
          <w:sz w:val="22"/>
          <w:szCs w:val="22"/>
        </w:rPr>
        <w:tab/>
      </w:r>
      <w:r w:rsidRPr="006B28E9">
        <w:rPr>
          <w:rFonts w:eastAsia="Calibri"/>
          <w:sz w:val="22"/>
          <w:szCs w:val="22"/>
        </w:rPr>
        <w:tab/>
        <w:t>252-327-7000</w:t>
      </w:r>
    </w:p>
    <w:p w14:paraId="40B9AB29" w14:textId="77777777" w:rsidR="003231A4" w:rsidRPr="006B28E9" w:rsidRDefault="003231A4" w:rsidP="003231A4">
      <w:pPr>
        <w:pStyle w:val="NoSpacing"/>
        <w:rPr>
          <w:rFonts w:eastAsia="Calibri"/>
          <w:sz w:val="22"/>
          <w:szCs w:val="22"/>
        </w:rPr>
      </w:pPr>
      <w:r w:rsidRPr="006B28E9">
        <w:rPr>
          <w:rFonts w:eastAsia="Calibri"/>
          <w:sz w:val="22"/>
          <w:szCs w:val="22"/>
        </w:rPr>
        <w:tab/>
      </w:r>
      <w:r w:rsidRPr="006B28E9">
        <w:rPr>
          <w:rFonts w:eastAsia="Calibri"/>
          <w:sz w:val="22"/>
          <w:szCs w:val="22"/>
        </w:rPr>
        <w:tab/>
      </w:r>
      <w:r w:rsidRPr="006B28E9">
        <w:rPr>
          <w:rFonts w:eastAsia="Calibri"/>
          <w:sz w:val="22"/>
          <w:szCs w:val="22"/>
        </w:rPr>
        <w:tab/>
        <w:t>Patrick Nash</w:t>
      </w:r>
      <w:r w:rsidRPr="006B28E9">
        <w:rPr>
          <w:rFonts w:eastAsia="Calibri"/>
          <w:sz w:val="22"/>
          <w:szCs w:val="22"/>
        </w:rPr>
        <w:tab/>
      </w:r>
      <w:r w:rsidRPr="006B28E9">
        <w:rPr>
          <w:rFonts w:eastAsia="Calibri"/>
          <w:sz w:val="22"/>
          <w:szCs w:val="22"/>
        </w:rPr>
        <w:tab/>
      </w:r>
      <w:r w:rsidRPr="006B28E9">
        <w:rPr>
          <w:rFonts w:eastAsia="Calibri"/>
          <w:sz w:val="22"/>
          <w:szCs w:val="22"/>
        </w:rPr>
        <w:tab/>
        <w:t>252-947-1538</w:t>
      </w:r>
    </w:p>
    <w:p w14:paraId="2DE821EE" w14:textId="77777777" w:rsidR="003231A4" w:rsidRPr="006B28E9" w:rsidRDefault="003231A4" w:rsidP="003231A4">
      <w:pPr>
        <w:pStyle w:val="NoSpacing"/>
        <w:rPr>
          <w:rFonts w:eastAsia="Calibri"/>
          <w:sz w:val="22"/>
          <w:szCs w:val="22"/>
        </w:rPr>
      </w:pPr>
      <w:r w:rsidRPr="006B28E9">
        <w:rPr>
          <w:rFonts w:eastAsia="Calibri"/>
          <w:sz w:val="22"/>
          <w:szCs w:val="22"/>
        </w:rPr>
        <w:tab/>
      </w:r>
      <w:r w:rsidRPr="006B28E9">
        <w:rPr>
          <w:rFonts w:eastAsia="Calibri"/>
          <w:sz w:val="22"/>
          <w:szCs w:val="22"/>
        </w:rPr>
        <w:tab/>
      </w:r>
      <w:r w:rsidRPr="006B28E9">
        <w:rPr>
          <w:rFonts w:eastAsia="Calibri"/>
          <w:sz w:val="22"/>
          <w:szCs w:val="22"/>
        </w:rPr>
        <w:tab/>
        <w:t>Jeff Peacock</w:t>
      </w:r>
      <w:r w:rsidRPr="006B28E9">
        <w:rPr>
          <w:rFonts w:eastAsia="Calibri"/>
          <w:sz w:val="22"/>
          <w:szCs w:val="22"/>
        </w:rPr>
        <w:tab/>
      </w:r>
      <w:r w:rsidRPr="006B28E9">
        <w:rPr>
          <w:rFonts w:eastAsia="Calibri"/>
          <w:sz w:val="22"/>
          <w:szCs w:val="22"/>
        </w:rPr>
        <w:tab/>
      </w:r>
      <w:r w:rsidRPr="006B28E9">
        <w:rPr>
          <w:rFonts w:eastAsia="Calibri"/>
          <w:sz w:val="22"/>
          <w:szCs w:val="22"/>
        </w:rPr>
        <w:tab/>
        <w:t>252-362-7635</w:t>
      </w:r>
    </w:p>
    <w:p w14:paraId="3D6A7FBA" w14:textId="47B4D755" w:rsidR="0050110B" w:rsidRDefault="003231A4" w:rsidP="003231A4">
      <w:pPr>
        <w:pStyle w:val="NoSpacing"/>
        <w:rPr>
          <w:rFonts w:eastAsia="Calibri"/>
          <w:sz w:val="22"/>
          <w:szCs w:val="22"/>
        </w:rPr>
      </w:pPr>
      <w:r w:rsidRPr="006B28E9">
        <w:rPr>
          <w:rFonts w:eastAsia="Calibri"/>
          <w:sz w:val="22"/>
          <w:szCs w:val="22"/>
        </w:rPr>
        <w:t>Town Clerk:</w:t>
      </w:r>
      <w:r w:rsidRPr="006B28E9">
        <w:rPr>
          <w:rFonts w:eastAsia="Calibri"/>
          <w:sz w:val="22"/>
          <w:szCs w:val="22"/>
        </w:rPr>
        <w:tab/>
      </w:r>
      <w:r w:rsidRPr="006B28E9">
        <w:rPr>
          <w:rFonts w:eastAsia="Calibri"/>
          <w:sz w:val="22"/>
          <w:szCs w:val="22"/>
        </w:rPr>
        <w:tab/>
      </w:r>
      <w:r w:rsidR="00477F5B">
        <w:rPr>
          <w:rFonts w:eastAsia="Calibri"/>
          <w:sz w:val="22"/>
          <w:szCs w:val="22"/>
        </w:rPr>
        <w:t>April Alligood</w:t>
      </w:r>
      <w:r w:rsidRPr="006B28E9">
        <w:rPr>
          <w:rFonts w:eastAsia="Calibri"/>
          <w:sz w:val="22"/>
          <w:szCs w:val="22"/>
        </w:rPr>
        <w:tab/>
      </w:r>
      <w:r w:rsidRPr="006B28E9">
        <w:rPr>
          <w:rFonts w:eastAsia="Calibri"/>
          <w:sz w:val="22"/>
          <w:szCs w:val="22"/>
        </w:rPr>
        <w:tab/>
      </w:r>
      <w:r w:rsidRPr="006B28E9">
        <w:rPr>
          <w:rFonts w:eastAsia="Calibri"/>
          <w:sz w:val="22"/>
          <w:szCs w:val="22"/>
        </w:rPr>
        <w:tab/>
        <w:t xml:space="preserve">252-946-3157 (office) </w:t>
      </w:r>
    </w:p>
    <w:p w14:paraId="20C08C21" w14:textId="34EC20B2" w:rsidR="00D8785A" w:rsidRPr="006B28E9" w:rsidRDefault="00D8785A" w:rsidP="003231A4">
      <w:pPr>
        <w:pStyle w:val="NoSpacing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>Dennie Dale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>252-946-3157 (office)</w:t>
      </w:r>
    </w:p>
    <w:sectPr w:rsidR="00D8785A" w:rsidRPr="006B28E9" w:rsidSect="00BA41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A61A" w14:textId="77777777" w:rsidR="008F419A" w:rsidRDefault="008F419A" w:rsidP="00711285">
      <w:r>
        <w:separator/>
      </w:r>
    </w:p>
  </w:endnote>
  <w:endnote w:type="continuationSeparator" w:id="0">
    <w:p w14:paraId="51C433A2" w14:textId="77777777" w:rsidR="008F419A" w:rsidRDefault="008F419A" w:rsidP="0071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7215" w14:textId="77777777" w:rsidR="00BC2898" w:rsidRDefault="00BC28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B0CE" w14:textId="77777777" w:rsidR="00BC2898" w:rsidRDefault="00BC28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AC7D" w14:textId="77777777" w:rsidR="00BC2898" w:rsidRDefault="00BC2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95A25" w14:textId="77777777" w:rsidR="008F419A" w:rsidRDefault="008F419A" w:rsidP="00711285">
      <w:r>
        <w:separator/>
      </w:r>
    </w:p>
  </w:footnote>
  <w:footnote w:type="continuationSeparator" w:id="0">
    <w:p w14:paraId="0B509AB7" w14:textId="77777777" w:rsidR="008F419A" w:rsidRDefault="008F419A" w:rsidP="00711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694B" w14:textId="77777777" w:rsidR="00BC2898" w:rsidRDefault="00BC28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7ED2" w14:textId="77777777" w:rsidR="00711285" w:rsidRPr="00711285" w:rsidRDefault="00711285" w:rsidP="00711285">
    <w:pPr>
      <w:pStyle w:val="Header"/>
      <w:jc w:val="center"/>
      <w:rPr>
        <w:b/>
        <w:sz w:val="40"/>
        <w:szCs w:val="40"/>
      </w:rPr>
    </w:pPr>
    <w:r w:rsidRPr="00711285">
      <w:rPr>
        <w:b/>
        <w:sz w:val="40"/>
        <w:szCs w:val="40"/>
      </w:rPr>
      <w:t>WELCOME TO WASHINGTON PARK</w:t>
    </w:r>
  </w:p>
  <w:p w14:paraId="71CDF715" w14:textId="77777777" w:rsidR="00711285" w:rsidRDefault="007112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06BA" w14:textId="77777777" w:rsidR="00BC2898" w:rsidRDefault="00BC2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13DFF"/>
    <w:multiLevelType w:val="hybridMultilevel"/>
    <w:tmpl w:val="831C6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21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B9"/>
    <w:rsid w:val="00007CD8"/>
    <w:rsid w:val="00025B90"/>
    <w:rsid w:val="000A5E88"/>
    <w:rsid w:val="000C2CED"/>
    <w:rsid w:val="000C7AE2"/>
    <w:rsid w:val="000D5E32"/>
    <w:rsid w:val="0018553D"/>
    <w:rsid w:val="0019224C"/>
    <w:rsid w:val="001E15B4"/>
    <w:rsid w:val="00203AFA"/>
    <w:rsid w:val="00234F5D"/>
    <w:rsid w:val="00236588"/>
    <w:rsid w:val="0024701D"/>
    <w:rsid w:val="002C46A5"/>
    <w:rsid w:val="002E3B89"/>
    <w:rsid w:val="0030118A"/>
    <w:rsid w:val="003231A4"/>
    <w:rsid w:val="0034159A"/>
    <w:rsid w:val="00380237"/>
    <w:rsid w:val="00392840"/>
    <w:rsid w:val="003B10C2"/>
    <w:rsid w:val="003F61AC"/>
    <w:rsid w:val="004445DA"/>
    <w:rsid w:val="00451797"/>
    <w:rsid w:val="00451E66"/>
    <w:rsid w:val="00477F5B"/>
    <w:rsid w:val="0050110B"/>
    <w:rsid w:val="005149D4"/>
    <w:rsid w:val="0059097B"/>
    <w:rsid w:val="005F4C2A"/>
    <w:rsid w:val="00604CC4"/>
    <w:rsid w:val="00621FF7"/>
    <w:rsid w:val="0065686C"/>
    <w:rsid w:val="00667310"/>
    <w:rsid w:val="00687879"/>
    <w:rsid w:val="006A0654"/>
    <w:rsid w:val="006B28E9"/>
    <w:rsid w:val="006B2F4C"/>
    <w:rsid w:val="006F527F"/>
    <w:rsid w:val="007011E7"/>
    <w:rsid w:val="00711285"/>
    <w:rsid w:val="00720FAB"/>
    <w:rsid w:val="00773DBB"/>
    <w:rsid w:val="00773F18"/>
    <w:rsid w:val="007A70D1"/>
    <w:rsid w:val="0080501C"/>
    <w:rsid w:val="00825B69"/>
    <w:rsid w:val="00827B8A"/>
    <w:rsid w:val="00851373"/>
    <w:rsid w:val="008635DB"/>
    <w:rsid w:val="00890FAC"/>
    <w:rsid w:val="008A22C3"/>
    <w:rsid w:val="008F419A"/>
    <w:rsid w:val="00911CC6"/>
    <w:rsid w:val="00970990"/>
    <w:rsid w:val="009A5FB3"/>
    <w:rsid w:val="009D4691"/>
    <w:rsid w:val="009D52B9"/>
    <w:rsid w:val="009E219F"/>
    <w:rsid w:val="00A1255F"/>
    <w:rsid w:val="00AF0B6F"/>
    <w:rsid w:val="00B26BC1"/>
    <w:rsid w:val="00BA414E"/>
    <w:rsid w:val="00BB2BE2"/>
    <w:rsid w:val="00BB6B78"/>
    <w:rsid w:val="00BC2898"/>
    <w:rsid w:val="00BD72FF"/>
    <w:rsid w:val="00C15424"/>
    <w:rsid w:val="00C2003D"/>
    <w:rsid w:val="00C25A39"/>
    <w:rsid w:val="00C44AB6"/>
    <w:rsid w:val="00C51769"/>
    <w:rsid w:val="00CB25E6"/>
    <w:rsid w:val="00D23327"/>
    <w:rsid w:val="00D36FE2"/>
    <w:rsid w:val="00D8785A"/>
    <w:rsid w:val="00DC3D40"/>
    <w:rsid w:val="00DC7F66"/>
    <w:rsid w:val="00E320EB"/>
    <w:rsid w:val="00E40A3B"/>
    <w:rsid w:val="00ED3220"/>
    <w:rsid w:val="00ED54C8"/>
    <w:rsid w:val="00F034FB"/>
    <w:rsid w:val="00F618BD"/>
    <w:rsid w:val="00FF19C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134C0"/>
  <w15:docId w15:val="{86B6B17B-D32B-4B9F-AA26-12FEE90C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D52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2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28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112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28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28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5B4"/>
    <w:pPr>
      <w:ind w:left="720"/>
      <w:contextualSpacing/>
    </w:pPr>
  </w:style>
  <w:style w:type="paragraph" w:styleId="NoSpacing">
    <w:name w:val="No Spacing"/>
    <w:uiPriority w:val="1"/>
    <w:qFormat/>
    <w:rsid w:val="00323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ofwashingtonpark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Dennie\Desktop\www.townofwashingtonpark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wnofwashingtonpar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Dennie Dale</dc:creator>
  <cp:lastModifiedBy>Denise Dale</cp:lastModifiedBy>
  <cp:revision>3</cp:revision>
  <cp:lastPrinted>2023-07-25T18:20:00Z</cp:lastPrinted>
  <dcterms:created xsi:type="dcterms:W3CDTF">2023-10-24T18:42:00Z</dcterms:created>
  <dcterms:modified xsi:type="dcterms:W3CDTF">2023-10-30T15:52:00Z</dcterms:modified>
</cp:coreProperties>
</file>